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F2550" w14:textId="77777777" w:rsidR="0005739A" w:rsidRDefault="00EF455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PROJECT IDEAS SUBMISSION FORM</w:t>
      </w:r>
    </w:p>
    <w:p w14:paraId="09B76487" w14:textId="77777777" w:rsidR="0005739A" w:rsidRDefault="00EF455F">
      <w:pPr>
        <w:jc w:val="center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9223D" wp14:editId="7A3363C2">
                <wp:simplePos x="0" y="0"/>
                <wp:positionH relativeFrom="margin">
                  <wp:align>right</wp:align>
                </wp:positionH>
                <wp:positionV relativeFrom="paragraph">
                  <wp:posOffset>258903</wp:posOffset>
                </wp:positionV>
                <wp:extent cx="6157597" cy="1697355"/>
                <wp:effectExtent l="0" t="0" r="14603" b="171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7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330A11" w14:textId="77777777" w:rsidR="0005739A" w:rsidRDefault="00EF455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Name</w:t>
                            </w:r>
                          </w:p>
                          <w:p w14:paraId="6F15D702" w14:textId="77777777" w:rsidR="0005739A" w:rsidRDefault="00EF455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Last Name</w:t>
                            </w:r>
                          </w:p>
                          <w:p w14:paraId="33E667B5" w14:textId="77777777" w:rsidR="0005739A" w:rsidRDefault="00EF455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Organisation</w:t>
                            </w:r>
                          </w:p>
                          <w:p w14:paraId="29254786" w14:textId="77777777" w:rsidR="0005739A" w:rsidRDefault="00EF455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</w:t>
                            </w:r>
                          </w:p>
                          <w:p w14:paraId="16359F12" w14:textId="77777777" w:rsidR="0005739A" w:rsidRDefault="00EF455F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Telephone no</w:t>
                            </w:r>
                          </w:p>
                          <w:p w14:paraId="222442A4" w14:textId="77777777" w:rsidR="0005739A" w:rsidRDefault="0005739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922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5pt;margin-top:20.4pt;width:484.85pt;height:133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" strokeweight=".26467mm">
                <v:textbox>
                  <w:txbxContent>
                    <w:p w14:paraId="06330A11" w14:textId="77777777" w:rsidR="0005739A" w:rsidRDefault="00EF455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 Name</w:t>
                      </w:r>
                    </w:p>
                    <w:p w14:paraId="6F15D702" w14:textId="77777777" w:rsidR="0005739A" w:rsidRDefault="00EF455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Last Name</w:t>
                      </w:r>
                    </w:p>
                    <w:p w14:paraId="33E667B5" w14:textId="77777777" w:rsidR="0005739A" w:rsidRDefault="00EF455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Organisation</w:t>
                      </w:r>
                    </w:p>
                    <w:p w14:paraId="29254786" w14:textId="77777777" w:rsidR="0005739A" w:rsidRDefault="00EF455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</w:t>
                      </w:r>
                    </w:p>
                    <w:p w14:paraId="16359F12" w14:textId="77777777" w:rsidR="0005739A" w:rsidRDefault="00EF455F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Telephone no</w:t>
                      </w:r>
                    </w:p>
                    <w:p w14:paraId="222442A4" w14:textId="77777777" w:rsidR="0005739A" w:rsidRDefault="0005739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u w:val="single"/>
        </w:rPr>
        <w:t>To be filled in by potential consortium leaders only by 22 February 2019</w:t>
      </w:r>
    </w:p>
    <w:p w14:paraId="5B984943" w14:textId="77777777" w:rsidR="0005739A" w:rsidRDefault="0005739A">
      <w:pPr>
        <w:jc w:val="center"/>
        <w:rPr>
          <w:u w:val="single"/>
        </w:rPr>
      </w:pPr>
    </w:p>
    <w:tbl>
      <w:tblPr>
        <w:tblW w:w="97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1"/>
      </w:tblGrid>
      <w:tr w:rsidR="0005739A" w14:paraId="57CB259A" w14:textId="77777777">
        <w:tblPrEx>
          <w:tblCellMar>
            <w:top w:w="0" w:type="dxa"/>
            <w:bottom w:w="0" w:type="dxa"/>
          </w:tblCellMar>
        </w:tblPrEx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6E58" w14:textId="77777777" w:rsidR="0005739A" w:rsidRDefault="00EF455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Short description of your organisation</w:t>
            </w:r>
          </w:p>
          <w:p w14:paraId="28793276" w14:textId="77777777" w:rsidR="0005739A" w:rsidRDefault="0005739A">
            <w:pPr>
              <w:spacing w:after="0" w:line="360" w:lineRule="auto"/>
              <w:rPr>
                <w:b/>
              </w:rPr>
            </w:pPr>
          </w:p>
          <w:p w14:paraId="4C91A285" w14:textId="77777777" w:rsidR="0005739A" w:rsidRDefault="0005739A">
            <w:pPr>
              <w:spacing w:after="0" w:line="360" w:lineRule="auto"/>
              <w:rPr>
                <w:b/>
              </w:rPr>
            </w:pPr>
          </w:p>
          <w:p w14:paraId="0A14B75D" w14:textId="77777777" w:rsidR="0005739A" w:rsidRDefault="0005739A">
            <w:pPr>
              <w:spacing w:after="0" w:line="360" w:lineRule="auto"/>
              <w:rPr>
                <w:b/>
              </w:rPr>
            </w:pPr>
          </w:p>
        </w:tc>
      </w:tr>
      <w:tr w:rsidR="0005739A" w14:paraId="1538DEC8" w14:textId="77777777">
        <w:tblPrEx>
          <w:tblCellMar>
            <w:top w:w="0" w:type="dxa"/>
            <w:bottom w:w="0" w:type="dxa"/>
          </w:tblCellMar>
        </w:tblPrEx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7557" w14:textId="77777777" w:rsidR="0005739A" w:rsidRDefault="00EF455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Project Proposal </w:t>
            </w:r>
            <w:r>
              <w:rPr>
                <w:b/>
              </w:rPr>
              <w:t>Acronym/Title</w:t>
            </w:r>
          </w:p>
          <w:p w14:paraId="53984FC3" w14:textId="77777777" w:rsidR="0005739A" w:rsidRDefault="0005739A">
            <w:pPr>
              <w:spacing w:after="0" w:line="360" w:lineRule="auto"/>
              <w:rPr>
                <w:b/>
              </w:rPr>
            </w:pPr>
          </w:p>
        </w:tc>
      </w:tr>
      <w:tr w:rsidR="0005739A" w14:paraId="01FFFBEE" w14:textId="77777777">
        <w:tblPrEx>
          <w:tblCellMar>
            <w:top w:w="0" w:type="dxa"/>
            <w:bottom w:w="0" w:type="dxa"/>
          </w:tblCellMar>
        </w:tblPrEx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6A8F" w14:textId="77777777" w:rsidR="0005739A" w:rsidRDefault="00EF455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Call topics (topic identifier) of interest</w:t>
            </w:r>
          </w:p>
          <w:p w14:paraId="1A4FC9DE" w14:textId="77777777" w:rsidR="0005739A" w:rsidRDefault="00EF455F">
            <w:pPr>
              <w:spacing w:after="0" w:line="360" w:lineRule="auto"/>
            </w:pPr>
            <w:r>
              <w:t xml:space="preserve">The topic is part of the list proposed by the organisers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YES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NO</w:t>
            </w:r>
          </w:p>
        </w:tc>
      </w:tr>
      <w:tr w:rsidR="0005739A" w14:paraId="190C796F" w14:textId="77777777">
        <w:tblPrEx>
          <w:tblCellMar>
            <w:top w:w="0" w:type="dxa"/>
            <w:bottom w:w="0" w:type="dxa"/>
          </w:tblCellMar>
        </w:tblPrEx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885D" w14:textId="77777777" w:rsidR="0005739A" w:rsidRDefault="00EF455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Short description of project idea</w:t>
            </w:r>
          </w:p>
          <w:p w14:paraId="7C2C4CBF" w14:textId="77777777" w:rsidR="0005739A" w:rsidRDefault="0005739A">
            <w:pPr>
              <w:spacing w:after="0" w:line="360" w:lineRule="auto"/>
              <w:rPr>
                <w:b/>
              </w:rPr>
            </w:pPr>
          </w:p>
          <w:p w14:paraId="4A8940FC" w14:textId="77777777" w:rsidR="0005739A" w:rsidRDefault="0005739A">
            <w:pPr>
              <w:spacing w:after="0" w:line="360" w:lineRule="auto"/>
              <w:rPr>
                <w:b/>
              </w:rPr>
            </w:pPr>
          </w:p>
          <w:p w14:paraId="0E8ED84B" w14:textId="77777777" w:rsidR="0005739A" w:rsidRDefault="0005739A">
            <w:pPr>
              <w:spacing w:after="0" w:line="360" w:lineRule="auto"/>
              <w:rPr>
                <w:b/>
              </w:rPr>
            </w:pPr>
          </w:p>
        </w:tc>
      </w:tr>
      <w:tr w:rsidR="0005739A" w14:paraId="2353D819" w14:textId="77777777">
        <w:tblPrEx>
          <w:tblCellMar>
            <w:top w:w="0" w:type="dxa"/>
            <w:bottom w:w="0" w:type="dxa"/>
          </w:tblCellMar>
        </w:tblPrEx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60B" w14:textId="77777777" w:rsidR="0005739A" w:rsidRDefault="00EF455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Main objectives and how they will be achieved</w:t>
            </w:r>
          </w:p>
          <w:p w14:paraId="784098BE" w14:textId="77777777" w:rsidR="0005739A" w:rsidRDefault="0005739A">
            <w:pPr>
              <w:spacing w:after="0" w:line="360" w:lineRule="auto"/>
              <w:rPr>
                <w:b/>
              </w:rPr>
            </w:pPr>
          </w:p>
          <w:p w14:paraId="6130AC6E" w14:textId="77777777" w:rsidR="0005739A" w:rsidRDefault="0005739A">
            <w:pPr>
              <w:spacing w:after="0" w:line="360" w:lineRule="auto"/>
              <w:rPr>
                <w:b/>
              </w:rPr>
            </w:pPr>
          </w:p>
        </w:tc>
      </w:tr>
      <w:tr w:rsidR="0005739A" w14:paraId="1FB9CDA4" w14:textId="77777777">
        <w:tblPrEx>
          <w:tblCellMar>
            <w:top w:w="0" w:type="dxa"/>
            <w:bottom w:w="0" w:type="dxa"/>
          </w:tblCellMar>
        </w:tblPrEx>
        <w:tc>
          <w:tcPr>
            <w:tcW w:w="9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EC48" w14:textId="77777777" w:rsidR="0005739A" w:rsidRDefault="00EF455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Profile of partners sought (cities, regio</w:t>
            </w:r>
            <w:r>
              <w:rPr>
                <w:b/>
              </w:rPr>
              <w:t>ns, consultants, other, geographic location…) and expected role in the proposal</w:t>
            </w:r>
          </w:p>
          <w:p w14:paraId="2C965EA6" w14:textId="77777777" w:rsidR="0005739A" w:rsidRDefault="0005739A">
            <w:pPr>
              <w:spacing w:after="0" w:line="360" w:lineRule="auto"/>
              <w:rPr>
                <w:b/>
              </w:rPr>
            </w:pPr>
          </w:p>
        </w:tc>
      </w:tr>
    </w:tbl>
    <w:p w14:paraId="3612BD0F" w14:textId="77777777" w:rsidR="0005739A" w:rsidRDefault="0005739A">
      <w:pPr>
        <w:jc w:val="both"/>
        <w:rPr>
          <w:rFonts w:ascii="Segoe UI Symbol" w:eastAsia="MS Gothic" w:hAnsi="Segoe UI Symbol" w:cs="Segoe UI Symbol"/>
          <w:sz w:val="20"/>
          <w:szCs w:val="20"/>
        </w:rPr>
      </w:pPr>
    </w:p>
    <w:p w14:paraId="07EBAFEF" w14:textId="77777777" w:rsidR="0005739A" w:rsidRDefault="00EF455F">
      <w:pPr>
        <w:jc w:val="both"/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cs="Calibri"/>
          <w:sz w:val="20"/>
          <w:szCs w:val="20"/>
        </w:rPr>
        <w:t xml:space="preserve"> I authorize the use of the data provided for the purposes of the event (the data will be circulated among participants in order to facilitate the matchmaking </w:t>
      </w:r>
      <w:r>
        <w:rPr>
          <w:rFonts w:cs="Calibri"/>
          <w:sz w:val="20"/>
          <w:szCs w:val="20"/>
        </w:rPr>
        <w:t>between potential consortium leaders and partners)</w:t>
      </w:r>
    </w:p>
    <w:sectPr w:rsidR="0005739A">
      <w:headerReference w:type="first" r:id="rId6"/>
      <w:pgSz w:w="11906" w:h="16838"/>
      <w:pgMar w:top="1440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351DC" w14:textId="77777777" w:rsidR="00EF455F" w:rsidRDefault="00EF455F">
      <w:pPr>
        <w:spacing w:after="0" w:line="240" w:lineRule="auto"/>
      </w:pPr>
      <w:r>
        <w:separator/>
      </w:r>
    </w:p>
  </w:endnote>
  <w:endnote w:type="continuationSeparator" w:id="0">
    <w:p w14:paraId="43FD7A9E" w14:textId="77777777" w:rsidR="00EF455F" w:rsidRDefault="00E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7EF70" w14:textId="77777777" w:rsidR="00EF455F" w:rsidRDefault="00EF45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47F1D" w14:textId="77777777" w:rsidR="00EF455F" w:rsidRDefault="00E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F4FF1" w14:textId="77777777" w:rsidR="007E0A58" w:rsidRDefault="00EF455F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F9AB1" wp14:editId="57DE4CBE">
          <wp:simplePos x="0" y="0"/>
          <wp:positionH relativeFrom="margin">
            <wp:align>left</wp:align>
          </wp:positionH>
          <wp:positionV relativeFrom="paragraph">
            <wp:posOffset>7534</wp:posOffset>
          </wp:positionV>
          <wp:extent cx="2720339" cy="787398"/>
          <wp:effectExtent l="0" t="0" r="3811" b="0"/>
          <wp:wrapSquare wrapText="bothSides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0339" cy="787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H2020 – ENERGY BROKERAGE EVENT</w:t>
    </w:r>
  </w:p>
  <w:p w14:paraId="148AAF1D" w14:textId="77777777" w:rsidR="007E0A58" w:rsidRDefault="00EF455F">
    <w:pPr>
      <w:jc w:val="center"/>
    </w:pPr>
    <w:r>
      <w:t>9</w:t>
    </w:r>
    <w:r>
      <w:rPr>
        <w:vertAlign w:val="superscript"/>
      </w:rPr>
      <w:t>th</w:t>
    </w:r>
    <w:r>
      <w:t xml:space="preserve"> </w:t>
    </w:r>
    <w:proofErr w:type="gramStart"/>
    <w:r>
      <w:t>April,</w:t>
    </w:r>
    <w:proofErr w:type="gramEnd"/>
    <w:r>
      <w:t xml:space="preserve"> 2019</w:t>
    </w:r>
  </w:p>
  <w:p w14:paraId="276CA7DB" w14:textId="77777777" w:rsidR="007E0A58" w:rsidRDefault="00EF455F">
    <w:pPr>
      <w:jc w:val="center"/>
    </w:pPr>
    <w:r>
      <w:t xml:space="preserve">House of Dutch Provinces, Rue de Treves 56, 1040 </w:t>
    </w:r>
    <w:proofErr w:type="spellStart"/>
    <w:r>
      <w:t>Bruxelles</w:t>
    </w:r>
    <w:proofErr w:type="spellEnd"/>
  </w:p>
  <w:p w14:paraId="0E703881" w14:textId="77777777" w:rsidR="007E0A58" w:rsidRDefault="00EF455F">
    <w:pPr>
      <w:spacing w:after="120"/>
      <w:rPr>
        <w:i/>
        <w:u w:val="single"/>
      </w:rPr>
    </w:pPr>
    <w:r>
      <w:rPr>
        <w:i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739A"/>
    <w:rsid w:val="0005739A"/>
    <w:rsid w:val="008D54C3"/>
    <w:rsid w:val="00E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1F28"/>
  <w15:docId w15:val="{7E278D82-E35F-42DD-9E3C-527EFC41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spacing w:line="242" w:lineRule="auto"/>
      <w:ind w:left="720"/>
    </w:pPr>
    <w:rPr>
      <w:lang w:val="es-ES"/>
    </w:rPr>
  </w:style>
  <w:style w:type="character" w:customStyle="1" w:styleId="topic-id">
    <w:name w:val="topic-id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Vio</dc:creator>
  <dc:description/>
  <cp:lastModifiedBy>Teresa Vio</cp:lastModifiedBy>
  <cp:revision>2</cp:revision>
  <dcterms:created xsi:type="dcterms:W3CDTF">2019-02-11T13:11:00Z</dcterms:created>
  <dcterms:modified xsi:type="dcterms:W3CDTF">2019-02-11T13:11:00Z</dcterms:modified>
</cp:coreProperties>
</file>